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8"/>
        <w:gridCol w:w="1748"/>
        <w:gridCol w:w="2423"/>
        <w:gridCol w:w="1499"/>
      </w:tblGrid>
      <w:tr w:rsidR="00455F85" w:rsidRPr="00642F24" w:rsidTr="00882208">
        <w:tc>
          <w:tcPr>
            <w:tcW w:w="4091" w:type="dxa"/>
            <w:shd w:val="clear" w:color="auto" w:fill="B2A1C7"/>
          </w:tcPr>
          <w:p w:rsidR="0013566D" w:rsidRPr="00642F24" w:rsidRDefault="0013566D" w:rsidP="00882208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642F24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13566D" w:rsidRPr="00455F85" w:rsidRDefault="0013566D" w:rsidP="00882208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642F24" w:rsidTr="00882208">
        <w:tc>
          <w:tcPr>
            <w:tcW w:w="4091" w:type="dxa"/>
            <w:shd w:val="clear" w:color="auto" w:fill="auto"/>
          </w:tcPr>
          <w:p w:rsidR="00050138" w:rsidRPr="00642F24" w:rsidRDefault="00050138" w:rsidP="00882208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Titolo 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A62A3B" w:rsidP="00882208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BIOCHIMICA</w:t>
            </w:r>
          </w:p>
        </w:tc>
      </w:tr>
      <w:tr w:rsidR="00050138" w:rsidRPr="00642F24" w:rsidTr="00882208">
        <w:tc>
          <w:tcPr>
            <w:tcW w:w="4091" w:type="dxa"/>
            <w:shd w:val="clear" w:color="auto" w:fill="auto"/>
          </w:tcPr>
          <w:p w:rsidR="00050138" w:rsidRPr="00642F24" w:rsidRDefault="00050138" w:rsidP="00882208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Corso di studio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050138" w:rsidP="00F756BA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882208">
        <w:tc>
          <w:tcPr>
            <w:tcW w:w="4091" w:type="dxa"/>
            <w:shd w:val="clear" w:color="auto" w:fill="auto"/>
          </w:tcPr>
          <w:p w:rsidR="00050138" w:rsidRPr="00642F24" w:rsidRDefault="00050138" w:rsidP="00882208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 formativi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A62A3B" w:rsidP="00882208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</w:tr>
      <w:tr w:rsidR="00050138" w:rsidRPr="00642F24" w:rsidTr="00882208">
        <w:tc>
          <w:tcPr>
            <w:tcW w:w="4091" w:type="dxa"/>
            <w:shd w:val="clear" w:color="auto" w:fill="auto"/>
          </w:tcPr>
          <w:p w:rsidR="00050138" w:rsidRPr="00642F24" w:rsidRDefault="00050138" w:rsidP="00882208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Denominazione inglese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A62A3B" w:rsidP="00882208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BIOCHEMISTRY</w:t>
            </w:r>
          </w:p>
        </w:tc>
      </w:tr>
      <w:tr w:rsidR="00050138" w:rsidRPr="00642F24" w:rsidTr="00882208">
        <w:tc>
          <w:tcPr>
            <w:tcW w:w="4091" w:type="dxa"/>
            <w:shd w:val="clear" w:color="auto" w:fill="auto"/>
          </w:tcPr>
          <w:p w:rsidR="00050138" w:rsidRPr="00642F24" w:rsidRDefault="00050138" w:rsidP="00882208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Obbligo di frequenza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A62A3B" w:rsidP="00882208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</w:t>
            </w:r>
          </w:p>
        </w:tc>
      </w:tr>
      <w:tr w:rsidR="00050138" w:rsidRPr="00642F24" w:rsidTr="00882208">
        <w:tc>
          <w:tcPr>
            <w:tcW w:w="4091" w:type="dxa"/>
            <w:shd w:val="clear" w:color="auto" w:fill="auto"/>
          </w:tcPr>
          <w:p w:rsidR="00050138" w:rsidRPr="00642F24" w:rsidRDefault="00050138" w:rsidP="00882208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Lingua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A62A3B" w:rsidP="00882208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ITALIANO</w:t>
            </w:r>
          </w:p>
        </w:tc>
      </w:tr>
      <w:tr w:rsidR="00050138" w:rsidRPr="00642F24" w:rsidTr="0088220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882208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882208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:rsidTr="00882208">
        <w:tc>
          <w:tcPr>
            <w:tcW w:w="40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:rsidR="00050138" w:rsidRPr="00642F24" w:rsidRDefault="00050138" w:rsidP="00882208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882208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Nome Cognome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50138" w:rsidRPr="00642F24" w:rsidRDefault="00050138" w:rsidP="00882208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Indirizzo Mail</w:t>
            </w:r>
          </w:p>
        </w:tc>
      </w:tr>
      <w:tr w:rsidR="00050138" w:rsidRPr="00642F24" w:rsidTr="00882208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050138" w:rsidP="00882208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96104C" w:rsidP="00882208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Anna Maria Sardanelli</w:t>
            </w: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138" w:rsidRPr="00642F24" w:rsidRDefault="0096104C" w:rsidP="00882208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annamaria.sardanelli@uniba.it</w:t>
            </w:r>
          </w:p>
        </w:tc>
      </w:tr>
      <w:tr w:rsidR="00050138" w:rsidRPr="00642F24" w:rsidTr="0088220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882208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882208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882208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138" w:rsidRPr="00642F24" w:rsidRDefault="00050138" w:rsidP="00882208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88220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882208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Dettaglio credi formativi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882208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Ambito disciplinare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882208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SSD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882208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</w:t>
            </w:r>
          </w:p>
        </w:tc>
      </w:tr>
      <w:tr w:rsidR="0096104C" w:rsidRPr="00642F24" w:rsidTr="00882208"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050138" w:rsidP="00882208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A62A3B" w:rsidP="00882208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BIOCHIMICA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A62A3B" w:rsidP="00882208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BIO 10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FFFFF"/>
          </w:tcPr>
          <w:p w:rsidR="00050138" w:rsidRPr="00642F24" w:rsidRDefault="00A62A3B" w:rsidP="00882208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</w:tr>
      <w:tr w:rsidR="0096104C" w:rsidRPr="00642F24" w:rsidTr="0088220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882208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882208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882208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138" w:rsidRPr="00642F24" w:rsidRDefault="00050138" w:rsidP="00882208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88220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050138" w:rsidRPr="00642F24" w:rsidRDefault="00050138" w:rsidP="00882208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0138" w:rsidRPr="00642F24" w:rsidRDefault="00050138" w:rsidP="00882208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:rsidTr="00882208">
        <w:tc>
          <w:tcPr>
            <w:tcW w:w="4091" w:type="dxa"/>
            <w:shd w:val="clear" w:color="auto" w:fill="auto"/>
          </w:tcPr>
          <w:p w:rsidR="00050138" w:rsidRPr="00642F24" w:rsidRDefault="00050138" w:rsidP="00882208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Periodo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050138" w:rsidRPr="00642F24" w:rsidRDefault="00A62A3B" w:rsidP="0085191B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 </w:t>
            </w:r>
            <w:r w:rsidR="00050138" w:rsidRPr="00642F24">
              <w:rPr>
                <w:rFonts w:ascii="Gill Sans MT" w:hAnsi="Gill Sans MT"/>
              </w:rPr>
              <w:t>semestre</w:t>
            </w:r>
            <w:r>
              <w:rPr>
                <w:rFonts w:ascii="Gill Sans MT" w:hAnsi="Gill Sans MT"/>
              </w:rPr>
              <w:t xml:space="preserve"> 201</w:t>
            </w:r>
            <w:r w:rsidR="0085191B">
              <w:rPr>
                <w:rFonts w:ascii="Gill Sans MT" w:hAnsi="Gill Sans MT"/>
              </w:rPr>
              <w:t>9</w:t>
            </w:r>
            <w:r>
              <w:rPr>
                <w:rFonts w:ascii="Gill Sans MT" w:hAnsi="Gill Sans MT"/>
              </w:rPr>
              <w:t>-20</w:t>
            </w:r>
            <w:r w:rsidR="0085191B">
              <w:rPr>
                <w:rFonts w:ascii="Gill Sans MT" w:hAnsi="Gill Sans MT"/>
              </w:rPr>
              <w:t>20</w:t>
            </w:r>
          </w:p>
        </w:tc>
      </w:tr>
      <w:tr w:rsidR="00A62A3B" w:rsidRPr="00642F24" w:rsidTr="0088220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A62A3B" w:rsidRPr="00642F24" w:rsidRDefault="00A62A3B" w:rsidP="00882208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Anno di corso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2A3B" w:rsidRPr="00642F24" w:rsidRDefault="00A62A3B" w:rsidP="00882208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I° Anno </w:t>
            </w:r>
          </w:p>
        </w:tc>
      </w:tr>
      <w:tr w:rsidR="00A62A3B" w:rsidRPr="00642F24" w:rsidTr="00882208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A62A3B" w:rsidRPr="00642F24" w:rsidRDefault="00A62A3B" w:rsidP="00882208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2A3B" w:rsidRPr="00642F24" w:rsidRDefault="00A62A3B" w:rsidP="00882208">
            <w:pPr>
              <w:spacing w:after="0"/>
              <w:jc w:val="both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Lezioni frontali</w:t>
            </w:r>
          </w:p>
        </w:tc>
      </w:tr>
      <w:tr w:rsidR="00A62A3B" w:rsidRPr="00642F24" w:rsidTr="00882208"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2A3B" w:rsidRPr="00642F24" w:rsidRDefault="00A62A3B" w:rsidP="00882208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2A3B" w:rsidRPr="00642F24" w:rsidRDefault="00A62A3B" w:rsidP="00882208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A62A3B" w:rsidRPr="00642F24" w:rsidTr="0088220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A62A3B" w:rsidRPr="00642F24" w:rsidRDefault="00A62A3B" w:rsidP="00882208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62A3B" w:rsidRPr="00642F24" w:rsidRDefault="00A62A3B" w:rsidP="00882208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A62A3B" w:rsidRPr="00642F24" w:rsidTr="00882208">
        <w:tc>
          <w:tcPr>
            <w:tcW w:w="4091" w:type="dxa"/>
            <w:shd w:val="clear" w:color="auto" w:fill="auto"/>
          </w:tcPr>
          <w:p w:rsidR="00A62A3B" w:rsidRPr="00642F24" w:rsidRDefault="00A62A3B" w:rsidP="00882208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Ore </w:t>
            </w:r>
            <w:r w:rsidRPr="002F1C56">
              <w:rPr>
                <w:rFonts w:ascii="Gill Sans MT" w:hAnsi="Gill Sans MT"/>
                <w:highlight w:val="green"/>
              </w:rPr>
              <w:t>totali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A62A3B" w:rsidRPr="00642F24" w:rsidRDefault="00A62A3B" w:rsidP="00882208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A62A3B" w:rsidRPr="00642F24" w:rsidTr="00882208">
        <w:tc>
          <w:tcPr>
            <w:tcW w:w="4091" w:type="dxa"/>
            <w:shd w:val="clear" w:color="auto" w:fill="auto"/>
          </w:tcPr>
          <w:p w:rsidR="00A62A3B" w:rsidRPr="00642F24" w:rsidRDefault="00A62A3B" w:rsidP="00882208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corso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A62A3B" w:rsidRPr="00642F24" w:rsidRDefault="0096104C" w:rsidP="00882208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24</w:t>
            </w:r>
          </w:p>
        </w:tc>
      </w:tr>
      <w:tr w:rsidR="00A62A3B" w:rsidRPr="00642F24" w:rsidTr="0088220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A62A3B" w:rsidRPr="00642F24" w:rsidRDefault="00A62A3B" w:rsidP="00882208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2A3B" w:rsidRPr="00642F24" w:rsidRDefault="00A62A3B" w:rsidP="00882208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A62A3B" w:rsidRPr="00642F24" w:rsidTr="0088220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2A3B" w:rsidRPr="00642F24" w:rsidRDefault="00A62A3B" w:rsidP="00882208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2A3B" w:rsidRPr="00642F24" w:rsidRDefault="00A62A3B" w:rsidP="00882208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A62A3B" w:rsidRPr="00642F24" w:rsidTr="00882208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A62A3B" w:rsidRPr="00642F24" w:rsidRDefault="00A62A3B" w:rsidP="00882208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C</w:t>
            </w:r>
            <w:r w:rsidRPr="00642F24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62A3B" w:rsidRPr="00642F24" w:rsidRDefault="00A62A3B" w:rsidP="00882208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A62A3B" w:rsidRPr="00642F24" w:rsidTr="00882208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:rsidR="00A62A3B" w:rsidRPr="00642F24" w:rsidRDefault="00A62A3B" w:rsidP="00882208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2A3B" w:rsidRPr="008F2D83" w:rsidRDefault="000558F0" w:rsidP="00B11098">
            <w:pPr>
              <w:spacing w:after="0"/>
              <w:jc w:val="both"/>
              <w:rPr>
                <w:rFonts w:ascii="Gill Sans MT" w:hAnsi="Gill Sans MT"/>
                <w:highlight w:val="yellow"/>
              </w:rPr>
            </w:pPr>
            <w:r>
              <w:rPr>
                <w:rFonts w:ascii="Gill Sans MT" w:hAnsi="Gill Sans MT"/>
              </w:rPr>
              <w:t xml:space="preserve">5 </w:t>
            </w:r>
            <w:bookmarkStart w:id="0" w:name="_GoBack"/>
            <w:bookmarkEnd w:id="0"/>
            <w:r w:rsidR="008F2D83" w:rsidRPr="008F2D83">
              <w:rPr>
                <w:rFonts w:ascii="Gill Sans MT" w:hAnsi="Gill Sans MT"/>
              </w:rPr>
              <w:t>novembre 201</w:t>
            </w:r>
            <w:r w:rsidR="00B11098">
              <w:rPr>
                <w:rFonts w:ascii="Gill Sans MT" w:hAnsi="Gill Sans MT"/>
              </w:rPr>
              <w:t>9</w:t>
            </w:r>
          </w:p>
        </w:tc>
      </w:tr>
      <w:tr w:rsidR="00A62A3B" w:rsidRPr="00642F24" w:rsidTr="00882208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A62A3B" w:rsidRPr="00642F24" w:rsidRDefault="00A62A3B" w:rsidP="00882208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2A3B" w:rsidRPr="008F2D83" w:rsidRDefault="008F2D83" w:rsidP="00B11098">
            <w:pPr>
              <w:spacing w:after="0"/>
              <w:jc w:val="both"/>
              <w:rPr>
                <w:rFonts w:ascii="Gill Sans MT" w:hAnsi="Gill Sans MT"/>
                <w:highlight w:val="yellow"/>
              </w:rPr>
            </w:pPr>
            <w:r w:rsidRPr="008F2D83">
              <w:rPr>
                <w:rFonts w:ascii="Gill Sans MT" w:hAnsi="Gill Sans MT"/>
              </w:rPr>
              <w:t>gennaio 20</w:t>
            </w:r>
            <w:r w:rsidR="00B11098">
              <w:rPr>
                <w:rFonts w:ascii="Gill Sans MT" w:hAnsi="Gill Sans MT"/>
              </w:rPr>
              <w:t>20</w:t>
            </w:r>
          </w:p>
        </w:tc>
      </w:tr>
      <w:tr w:rsidR="00A62A3B" w:rsidRPr="00642F24" w:rsidTr="00882208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2A3B" w:rsidRPr="00642F24" w:rsidRDefault="00A62A3B" w:rsidP="00882208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2A3B" w:rsidRPr="00642F24" w:rsidRDefault="00A62A3B" w:rsidP="00882208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A62A3B" w:rsidRPr="00642F24" w:rsidTr="0088220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A62A3B" w:rsidRPr="00642F24" w:rsidRDefault="00A62A3B" w:rsidP="00882208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642F24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62A3B" w:rsidRPr="00642F24" w:rsidRDefault="00A62A3B" w:rsidP="00882208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A62A3B" w:rsidRPr="00642F24" w:rsidTr="00882208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:rsidR="00A62A3B" w:rsidRPr="00642F24" w:rsidRDefault="00A62A3B" w:rsidP="00882208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Prerequisiti</w:t>
            </w:r>
          </w:p>
        </w:tc>
      </w:tr>
      <w:tr w:rsidR="00A62A3B" w:rsidRPr="00642F24" w:rsidTr="00882208">
        <w:trPr>
          <w:trHeight w:val="1453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FFFFFF"/>
          </w:tcPr>
          <w:p w:rsidR="00A62A3B" w:rsidRPr="00642F24" w:rsidRDefault="00A62A3B" w:rsidP="00882208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Risultati di apprendimento previsti</w:t>
            </w:r>
          </w:p>
          <w:p w:rsidR="00A62A3B" w:rsidRPr="00642F24" w:rsidRDefault="00A62A3B" w:rsidP="00882208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(declinare rispetto ai Descrittori di Dublino)</w:t>
            </w:r>
            <w:r>
              <w:rPr>
                <w:rFonts w:ascii="Gill Sans MT" w:hAnsi="Gill Sans MT"/>
              </w:rPr>
              <w:t xml:space="preserve"> (si raccomanda che </w:t>
            </w:r>
            <w:r>
              <w:t xml:space="preserve">siano coerenti con i risultati di apprendimento del </w:t>
            </w:r>
            <w:proofErr w:type="spellStart"/>
            <w:r>
              <w:t>CdS</w:t>
            </w:r>
            <w:proofErr w:type="spellEnd"/>
            <w:r>
              <w:t>, riportati nei quadri A4a, A4b e A4c della SUA, compreso i risultati di apprendimento trasversali)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2A3B" w:rsidRPr="009139EF" w:rsidRDefault="00A62A3B" w:rsidP="0096104C">
            <w:pPr>
              <w:pStyle w:val="Elencoacolori-Colore11"/>
              <w:numPr>
                <w:ilvl w:val="0"/>
                <w:numId w:val="3"/>
              </w:numPr>
              <w:spacing w:after="0" w:line="240" w:lineRule="auto"/>
              <w:ind w:left="304"/>
              <w:jc w:val="both"/>
              <w:rPr>
                <w:rFonts w:ascii="Gill Sans MT" w:hAnsi="Gill Sans MT"/>
                <w:i/>
              </w:rPr>
            </w:pPr>
            <w:r w:rsidRPr="009139EF">
              <w:rPr>
                <w:rFonts w:ascii="Gill Sans MT" w:hAnsi="Gill Sans MT"/>
                <w:i/>
              </w:rPr>
              <w:t>Conoscenza e capacità di comprensione</w:t>
            </w:r>
          </w:p>
          <w:p w:rsidR="00A62A3B" w:rsidRPr="009139EF" w:rsidRDefault="00A62A3B" w:rsidP="0096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/>
              <w:jc w:val="both"/>
              <w:rPr>
                <w:rFonts w:ascii="Gill Sans MT" w:hAnsi="Gill Sans MT"/>
              </w:rPr>
            </w:pPr>
            <w:r w:rsidRPr="009139EF">
              <w:rPr>
                <w:rFonts w:ascii="Gill Sans MT" w:hAnsi="Gill Sans MT"/>
              </w:rPr>
              <w:t>Lo stud</w:t>
            </w:r>
            <w:r w:rsidR="000B6055" w:rsidRPr="009139EF">
              <w:rPr>
                <w:rFonts w:ascii="Gill Sans MT" w:hAnsi="Gill Sans MT"/>
              </w:rPr>
              <w:t xml:space="preserve">ente deve possedere conoscenze delle nozioni </w:t>
            </w:r>
            <w:r w:rsidRPr="009139EF">
              <w:rPr>
                <w:rFonts w:ascii="Gill Sans MT" w:hAnsi="Gill Sans MT"/>
              </w:rPr>
              <w:t xml:space="preserve">di base di biochimica </w:t>
            </w:r>
            <w:r w:rsidR="000B6055" w:rsidRPr="009139EF">
              <w:rPr>
                <w:rFonts w:ascii="Gill Sans MT" w:hAnsi="Gill Sans MT"/>
              </w:rPr>
              <w:t>strutturale e metabolica.</w:t>
            </w:r>
          </w:p>
          <w:p w:rsidR="00A62A3B" w:rsidRPr="009139EF" w:rsidRDefault="00A62A3B" w:rsidP="0096104C">
            <w:pPr>
              <w:pStyle w:val="Elencoacolori-Colore11"/>
              <w:numPr>
                <w:ilvl w:val="0"/>
                <w:numId w:val="3"/>
              </w:numPr>
              <w:spacing w:after="0" w:line="240" w:lineRule="auto"/>
              <w:ind w:left="304"/>
              <w:jc w:val="both"/>
              <w:rPr>
                <w:rFonts w:ascii="Gill Sans MT" w:hAnsi="Gill Sans MT"/>
                <w:i/>
              </w:rPr>
            </w:pPr>
            <w:r w:rsidRPr="009139EF">
              <w:rPr>
                <w:rFonts w:ascii="Gill Sans MT" w:hAnsi="Gill Sans MT"/>
                <w:i/>
              </w:rPr>
              <w:t>Autonomia di giudizio</w:t>
            </w:r>
          </w:p>
          <w:p w:rsidR="00A62A3B" w:rsidRPr="009139EF" w:rsidRDefault="0096104C" w:rsidP="009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/>
              <w:jc w:val="both"/>
              <w:rPr>
                <w:rFonts w:ascii="Gill Sans MT" w:hAnsi="Gill Sans MT"/>
              </w:rPr>
            </w:pPr>
            <w:r w:rsidRPr="009139EF">
              <w:rPr>
                <w:rFonts w:ascii="Gill Sans MT" w:hAnsi="Gill Sans MT"/>
              </w:rPr>
              <w:t xml:space="preserve">Lo studente deve </w:t>
            </w:r>
            <w:r w:rsidR="00A62A3B" w:rsidRPr="009139EF">
              <w:rPr>
                <w:rFonts w:ascii="Gill Sans MT" w:hAnsi="Gill Sans MT"/>
              </w:rPr>
              <w:t>essere in grado di valutare con</w:t>
            </w:r>
            <w:r w:rsidR="009139EF">
              <w:rPr>
                <w:rFonts w:ascii="Gill Sans MT" w:hAnsi="Gill Sans MT"/>
              </w:rPr>
              <w:t xml:space="preserve"> </w:t>
            </w:r>
            <w:r w:rsidR="00A62A3B" w:rsidRPr="009139EF">
              <w:rPr>
                <w:rFonts w:ascii="Gill Sans MT" w:hAnsi="Gill Sans MT"/>
              </w:rPr>
              <w:t>spirito critico ed in piena au</w:t>
            </w:r>
            <w:r w:rsidRPr="009139EF">
              <w:rPr>
                <w:rFonts w:ascii="Gill Sans MT" w:hAnsi="Gill Sans MT"/>
              </w:rPr>
              <w:t>tonomia di giudizio la validità</w:t>
            </w:r>
            <w:r w:rsidR="00A62A3B" w:rsidRPr="009139EF">
              <w:rPr>
                <w:rFonts w:ascii="Gill Sans MT" w:hAnsi="Gill Sans MT"/>
              </w:rPr>
              <w:t xml:space="preserve"> delle informazioni acquisite</w:t>
            </w:r>
          </w:p>
          <w:p w:rsidR="00A62A3B" w:rsidRPr="009139EF" w:rsidRDefault="00A62A3B" w:rsidP="0096104C">
            <w:pPr>
              <w:pStyle w:val="Elencoacolori-Colore11"/>
              <w:numPr>
                <w:ilvl w:val="0"/>
                <w:numId w:val="3"/>
              </w:numPr>
              <w:spacing w:after="0" w:line="240" w:lineRule="auto"/>
              <w:ind w:left="304"/>
              <w:jc w:val="both"/>
              <w:rPr>
                <w:rFonts w:ascii="Gill Sans MT" w:hAnsi="Gill Sans MT"/>
                <w:i/>
              </w:rPr>
            </w:pPr>
            <w:r w:rsidRPr="009139EF">
              <w:rPr>
                <w:rFonts w:ascii="Gill Sans MT" w:hAnsi="Gill Sans MT"/>
                <w:i/>
              </w:rPr>
              <w:t>Abilità comunicative</w:t>
            </w:r>
          </w:p>
          <w:p w:rsidR="00A62A3B" w:rsidRPr="009139EF" w:rsidRDefault="00A62A3B" w:rsidP="0096104C">
            <w:pPr>
              <w:spacing w:after="0" w:line="240" w:lineRule="auto"/>
              <w:ind w:left="304" w:hanging="426"/>
              <w:jc w:val="both"/>
              <w:rPr>
                <w:rFonts w:ascii="Gill Sans MT" w:hAnsi="Gill Sans MT"/>
              </w:rPr>
            </w:pPr>
            <w:r w:rsidRPr="009139EF">
              <w:rPr>
                <w:rFonts w:ascii="Gill Sans MT" w:hAnsi="Gill Sans MT"/>
              </w:rPr>
              <w:t>Lo studente deve dimos</w:t>
            </w:r>
            <w:r w:rsidR="0096104C" w:rsidRPr="009139EF">
              <w:rPr>
                <w:rFonts w:ascii="Gill Sans MT" w:hAnsi="Gill Sans MT"/>
              </w:rPr>
              <w:t xml:space="preserve">trare di aver acquisito abilità </w:t>
            </w:r>
            <w:r w:rsidRPr="009139EF">
              <w:rPr>
                <w:rFonts w:ascii="Gill Sans MT" w:hAnsi="Gill Sans MT"/>
              </w:rPr>
              <w:t>comunicative nell'esposizione dei concetti acquisiti</w:t>
            </w:r>
          </w:p>
          <w:p w:rsidR="00A62A3B" w:rsidRPr="009139EF" w:rsidRDefault="00A62A3B" w:rsidP="0096104C">
            <w:pPr>
              <w:pStyle w:val="Grigliamedia1-Colore2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9139EF">
              <w:rPr>
                <w:rFonts w:ascii="Gill Sans MT" w:hAnsi="Gill Sans MT"/>
                <w:i/>
              </w:rPr>
              <w:t>Capacità di apprendere</w:t>
            </w:r>
          </w:p>
          <w:p w:rsidR="00A62A3B" w:rsidRPr="009139EF" w:rsidRDefault="00A62A3B" w:rsidP="0096104C">
            <w:pPr>
              <w:pStyle w:val="Elencoacolori-Colore11"/>
              <w:spacing w:after="0" w:line="240" w:lineRule="auto"/>
              <w:ind w:left="0"/>
              <w:jc w:val="both"/>
              <w:rPr>
                <w:rFonts w:ascii="Gill Sans MT" w:hAnsi="Gill Sans MT"/>
              </w:rPr>
            </w:pPr>
            <w:r w:rsidRPr="009139EF">
              <w:rPr>
                <w:rFonts w:ascii="Gill Sans MT" w:hAnsi="Gill Sans MT"/>
              </w:rPr>
              <w:t>Lo studente deve s</w:t>
            </w:r>
            <w:r w:rsidR="0096104C" w:rsidRPr="009139EF">
              <w:rPr>
                <w:rFonts w:ascii="Gill Sans MT" w:hAnsi="Gill Sans MT"/>
              </w:rPr>
              <w:t xml:space="preserve">viluppare </w:t>
            </w:r>
            <w:r w:rsidR="000B6055" w:rsidRPr="009139EF">
              <w:rPr>
                <w:rFonts w:ascii="Gill Sans MT" w:hAnsi="Gill Sans MT"/>
              </w:rPr>
              <w:t>le abilità di auto-</w:t>
            </w:r>
            <w:r w:rsidRPr="009139EF">
              <w:rPr>
                <w:rFonts w:ascii="Gill Sans MT" w:hAnsi="Gill Sans MT"/>
              </w:rPr>
              <w:t>apprendimento necessarie per il proprio aggiornamento. La capacità di apprendimento sarà stimolata con opportuni strumenti e tecniche di proposizioni argomentative nel corso delle lezioni in forma tradizionale.</w:t>
            </w:r>
          </w:p>
        </w:tc>
      </w:tr>
      <w:tr w:rsidR="00A62A3B" w:rsidRPr="00642F24" w:rsidTr="00882208">
        <w:trPr>
          <w:trHeight w:val="70"/>
        </w:trPr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:rsidR="00A62A3B" w:rsidRPr="00642F24" w:rsidRDefault="00A62A3B" w:rsidP="00882208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lastRenderedPageBreak/>
              <w:t>Contenuti di insegnamento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6055" w:rsidRPr="0074758C" w:rsidRDefault="000B6055" w:rsidP="00882208">
            <w:pPr>
              <w:pStyle w:val="Titolo1"/>
              <w:rPr>
                <w:rFonts w:ascii="Gill Sans MT" w:hAnsi="Gill Sans MT"/>
                <w:sz w:val="22"/>
                <w:szCs w:val="22"/>
              </w:rPr>
            </w:pPr>
            <w:r w:rsidRPr="0074758C">
              <w:rPr>
                <w:rFonts w:ascii="Gill Sans MT" w:hAnsi="Gill Sans MT"/>
                <w:i/>
                <w:iCs/>
                <w:sz w:val="22"/>
                <w:szCs w:val="22"/>
                <w:u w:val="single"/>
              </w:rPr>
              <w:t>Richiami di chimica generale</w:t>
            </w:r>
            <w:r w:rsidRPr="0074758C">
              <w:rPr>
                <w:rFonts w:ascii="Gill Sans MT" w:hAnsi="Gill Sans MT"/>
                <w:sz w:val="22"/>
                <w:szCs w:val="22"/>
              </w:rPr>
              <w:t xml:space="preserve">: </w:t>
            </w:r>
          </w:p>
          <w:p w:rsidR="007D6A00" w:rsidRDefault="00F31C06" w:rsidP="005839FF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Basi della struttura Atomica.</w:t>
            </w:r>
            <w:r w:rsidR="007D6A00" w:rsidRPr="007D6A00">
              <w:rPr>
                <w:rFonts w:ascii="Gill Sans MT" w:hAnsi="Gill Sans MT"/>
              </w:rPr>
              <w:t xml:space="preserve"> Legami chimici. </w:t>
            </w:r>
            <w:r>
              <w:rPr>
                <w:rFonts w:ascii="Gill Sans MT" w:hAnsi="Gill Sans MT"/>
              </w:rPr>
              <w:t xml:space="preserve">Reazioni chimiche: cinetica, costanti di equilibrio, equilibri acido-base, </w:t>
            </w:r>
            <w:proofErr w:type="spellStart"/>
            <w:r>
              <w:rPr>
                <w:rFonts w:ascii="Gill Sans MT" w:hAnsi="Gill Sans MT"/>
              </w:rPr>
              <w:t>pH</w:t>
            </w:r>
            <w:proofErr w:type="spellEnd"/>
            <w:r>
              <w:rPr>
                <w:rFonts w:ascii="Gill Sans MT" w:hAnsi="Gill Sans MT"/>
              </w:rPr>
              <w:t xml:space="preserve">. </w:t>
            </w:r>
            <w:r w:rsidR="007D6A00" w:rsidRPr="007D6A00">
              <w:rPr>
                <w:rFonts w:ascii="Gill Sans MT" w:hAnsi="Gill Sans MT"/>
              </w:rPr>
              <w:t>Le soluzioni tampone e loro funzione biologica</w:t>
            </w:r>
            <w:r w:rsidR="007D6A00">
              <w:rPr>
                <w:rFonts w:ascii="Gill Sans MT" w:hAnsi="Gill Sans MT"/>
              </w:rPr>
              <w:t xml:space="preserve"> </w:t>
            </w:r>
          </w:p>
          <w:p w:rsidR="00F44CDE" w:rsidRPr="0074758C" w:rsidRDefault="007D6A00" w:rsidP="005839F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u w:val="single"/>
              </w:rPr>
            </w:pPr>
            <w:r>
              <w:rPr>
                <w:rFonts w:ascii="Gill Sans MT" w:hAnsi="Gill Sans MT"/>
                <w:i/>
                <w:iCs/>
                <w:u w:val="single"/>
              </w:rPr>
              <w:t xml:space="preserve">Richiami di </w:t>
            </w:r>
            <w:r w:rsidR="00F44CDE" w:rsidRPr="0074758C">
              <w:rPr>
                <w:rFonts w:ascii="Gill Sans MT" w:hAnsi="Gill Sans MT"/>
                <w:i/>
                <w:iCs/>
                <w:u w:val="single"/>
              </w:rPr>
              <w:t>chimica organica:</w:t>
            </w:r>
          </w:p>
          <w:p w:rsidR="00F44CDE" w:rsidRPr="0074758C" w:rsidRDefault="007D6A00" w:rsidP="005839FF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7D6A00">
              <w:rPr>
                <w:rFonts w:ascii="Gill Sans MT" w:hAnsi="Gill Sans MT"/>
              </w:rPr>
              <w:t>I composti del carbonio: Gruppi funzionali dei composti organici. Alcoli, aldeidi, chetoni, acidi carbossilici. Composti azotati (amine, amidi). Composti contenenti zolfo</w:t>
            </w:r>
          </w:p>
          <w:p w:rsidR="000B6055" w:rsidRPr="0074758C" w:rsidRDefault="000B6055" w:rsidP="005839F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u w:val="single"/>
              </w:rPr>
            </w:pPr>
            <w:r w:rsidRPr="0074758C">
              <w:rPr>
                <w:rFonts w:ascii="Gill Sans MT" w:hAnsi="Gill Sans MT"/>
                <w:i/>
                <w:iCs/>
                <w:u w:val="single"/>
              </w:rPr>
              <w:t>Biochimica strutturale:</w:t>
            </w:r>
          </w:p>
          <w:p w:rsidR="000B6055" w:rsidRPr="0074758C" w:rsidRDefault="000B6055" w:rsidP="005839FF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74758C">
              <w:rPr>
                <w:rFonts w:ascii="Gill Sans MT" w:hAnsi="Gill Sans MT"/>
                <w:bCs/>
              </w:rPr>
              <w:t xml:space="preserve">Proteine: </w:t>
            </w:r>
            <w:r w:rsidRPr="0074758C">
              <w:rPr>
                <w:rFonts w:ascii="Gill Sans MT" w:hAnsi="Gill Sans MT"/>
              </w:rPr>
              <w:t>Struttura e classificazione degli amminoacidi. Proprietà principali delle proteine. Organizzazione strutturale delle proteine. Cenni sul collagene.</w:t>
            </w:r>
          </w:p>
          <w:p w:rsidR="008F2D83" w:rsidRDefault="000B6055" w:rsidP="005839FF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74758C">
              <w:rPr>
                <w:rFonts w:ascii="Gill Sans MT" w:hAnsi="Gill Sans MT"/>
              </w:rPr>
              <w:t xml:space="preserve">Emoproteine globulari: struttura e funzione. Gruppo eme; trasporto d’ossigeno ed effettori allosterici; effetto </w:t>
            </w:r>
            <w:proofErr w:type="spellStart"/>
            <w:r w:rsidRPr="0074758C">
              <w:rPr>
                <w:rFonts w:ascii="Gill Sans MT" w:hAnsi="Gill Sans MT"/>
              </w:rPr>
              <w:t>Bohr</w:t>
            </w:r>
            <w:proofErr w:type="spellEnd"/>
            <w:r w:rsidRPr="0074758C">
              <w:rPr>
                <w:rFonts w:ascii="Gill Sans MT" w:hAnsi="Gill Sans MT"/>
              </w:rPr>
              <w:t xml:space="preserve">; </w:t>
            </w:r>
            <w:r w:rsidR="003E3606">
              <w:rPr>
                <w:rFonts w:ascii="Gill Sans MT" w:hAnsi="Gill Sans MT"/>
              </w:rPr>
              <w:t>m</w:t>
            </w:r>
            <w:r w:rsidR="008F2D83" w:rsidRPr="008F2D83">
              <w:rPr>
                <w:rFonts w:ascii="Gill Sans MT" w:hAnsi="Gill Sans MT"/>
              </w:rPr>
              <w:t>etabolismo dell’emoglobina: bilirubina</w:t>
            </w:r>
          </w:p>
          <w:p w:rsidR="000B6055" w:rsidRPr="0074758C" w:rsidRDefault="005839FF" w:rsidP="005839FF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  <w:bCs/>
              </w:rPr>
              <w:t>Enzimi</w:t>
            </w:r>
            <w:r w:rsidR="000B6055" w:rsidRPr="0074758C">
              <w:rPr>
                <w:rFonts w:ascii="Gill Sans MT" w:hAnsi="Gill Sans MT"/>
                <w:bCs/>
              </w:rPr>
              <w:t xml:space="preserve">: </w:t>
            </w:r>
            <w:r w:rsidR="000B6055" w:rsidRPr="0074758C">
              <w:rPr>
                <w:rFonts w:ascii="Gill Sans MT" w:hAnsi="Gill Sans MT"/>
              </w:rPr>
              <w:t>proprietà generali; catalisi, cinetica ed inibizione enzimatica; regolazione degli enzimi; enzimi nella diagnosi clinica.</w:t>
            </w:r>
          </w:p>
          <w:p w:rsidR="000B6055" w:rsidRPr="0074758C" w:rsidRDefault="000B6055" w:rsidP="005839FF">
            <w:pPr>
              <w:spacing w:after="0" w:line="240" w:lineRule="auto"/>
              <w:jc w:val="both"/>
              <w:rPr>
                <w:rFonts w:ascii="Gill Sans MT" w:hAnsi="Gill Sans MT"/>
                <w:u w:val="single"/>
              </w:rPr>
            </w:pPr>
            <w:r w:rsidRPr="0074758C">
              <w:rPr>
                <w:rFonts w:ascii="Gill Sans MT" w:hAnsi="Gill Sans MT"/>
                <w:i/>
                <w:iCs/>
                <w:u w:val="single"/>
              </w:rPr>
              <w:t xml:space="preserve">Biochimica </w:t>
            </w:r>
            <w:proofErr w:type="gramStart"/>
            <w:r w:rsidRPr="0074758C">
              <w:rPr>
                <w:rFonts w:ascii="Gill Sans MT" w:hAnsi="Gill Sans MT"/>
                <w:i/>
                <w:iCs/>
                <w:u w:val="single"/>
              </w:rPr>
              <w:t>metabolica :</w:t>
            </w:r>
            <w:proofErr w:type="gramEnd"/>
          </w:p>
          <w:p w:rsidR="000B6055" w:rsidRPr="0074758C" w:rsidRDefault="000B6055" w:rsidP="005839FF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74758C">
              <w:rPr>
                <w:rFonts w:ascii="Gill Sans MT" w:hAnsi="Gill Sans MT"/>
              </w:rPr>
              <w:t>Principi generali del metabolismo: vie cataboliche ed anaboliche. Cenni di termodinamica; energia libera.</w:t>
            </w:r>
          </w:p>
          <w:p w:rsidR="000B6055" w:rsidRPr="0074758C" w:rsidRDefault="000B6055" w:rsidP="008F2D83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74758C">
              <w:rPr>
                <w:rFonts w:ascii="Gill Sans MT" w:hAnsi="Gill Sans MT"/>
                <w:bCs/>
              </w:rPr>
              <w:t>Bioenergetica mitocondriale:</w:t>
            </w:r>
            <w:r w:rsidRPr="0074758C">
              <w:rPr>
                <w:rFonts w:ascii="Gill Sans MT" w:hAnsi="Gill Sans MT"/>
              </w:rPr>
              <w:t xml:space="preserve"> mitocondri; reazioni di ossido-riduzione; catena respiratoria; fosforilazione ossidativa; proteine d</w:t>
            </w:r>
            <w:r w:rsidR="005839FF">
              <w:rPr>
                <w:rFonts w:ascii="Gill Sans MT" w:hAnsi="Gill Sans MT"/>
              </w:rPr>
              <w:t>isaccoppianti; sistemi navetta;</w:t>
            </w:r>
          </w:p>
          <w:p w:rsidR="008F2D83" w:rsidRDefault="000B6055" w:rsidP="008F2D83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74758C">
              <w:rPr>
                <w:rFonts w:ascii="Gill Sans MT" w:hAnsi="Gill Sans MT"/>
                <w:bCs/>
              </w:rPr>
              <w:t xml:space="preserve">Metabolismo dei carboidrati: classificazione e struttura dei carboidrati; </w:t>
            </w:r>
            <w:r w:rsidRPr="0074758C">
              <w:rPr>
                <w:rFonts w:ascii="Gill Sans MT" w:hAnsi="Gill Sans MT"/>
              </w:rPr>
              <w:t xml:space="preserve">digestione e assorbimento dei </w:t>
            </w:r>
            <w:proofErr w:type="gramStart"/>
            <w:r w:rsidRPr="0074758C">
              <w:rPr>
                <w:rFonts w:ascii="Gill Sans MT" w:hAnsi="Gill Sans MT"/>
              </w:rPr>
              <w:t xml:space="preserve">glucidi; </w:t>
            </w:r>
            <w:r w:rsidR="005839FF">
              <w:t xml:space="preserve"> </w:t>
            </w:r>
            <w:r w:rsidR="005839FF" w:rsidRPr="005839FF">
              <w:rPr>
                <w:rFonts w:ascii="Gill Sans MT" w:hAnsi="Gill Sans MT"/>
              </w:rPr>
              <w:t>glicolisi</w:t>
            </w:r>
            <w:proofErr w:type="gramEnd"/>
            <w:r w:rsidR="005839FF" w:rsidRPr="005839FF">
              <w:rPr>
                <w:rFonts w:ascii="Gill Sans MT" w:hAnsi="Gill Sans MT"/>
              </w:rPr>
              <w:t xml:space="preserve"> e </w:t>
            </w:r>
            <w:proofErr w:type="spellStart"/>
            <w:r w:rsidR="005839FF" w:rsidRPr="005839FF">
              <w:rPr>
                <w:rFonts w:ascii="Gill Sans MT" w:hAnsi="Gill Sans MT"/>
              </w:rPr>
              <w:t>gluconeogenesi</w:t>
            </w:r>
            <w:proofErr w:type="spellEnd"/>
            <w:r w:rsidR="005839FF" w:rsidRPr="005839FF">
              <w:rPr>
                <w:rFonts w:ascii="Gill Sans MT" w:hAnsi="Gill Sans MT"/>
              </w:rPr>
              <w:t xml:space="preserve">; fermentazione lattica; ciclo di </w:t>
            </w:r>
            <w:proofErr w:type="spellStart"/>
            <w:r w:rsidR="005839FF" w:rsidRPr="005839FF">
              <w:rPr>
                <w:rFonts w:ascii="Gill Sans MT" w:hAnsi="Gill Sans MT"/>
              </w:rPr>
              <w:t>Krebs</w:t>
            </w:r>
            <w:proofErr w:type="spellEnd"/>
            <w:r w:rsidR="005839FF" w:rsidRPr="005839FF">
              <w:rPr>
                <w:rFonts w:ascii="Gill Sans MT" w:hAnsi="Gill Sans MT"/>
              </w:rPr>
              <w:t xml:space="preserve">; </w:t>
            </w:r>
            <w:proofErr w:type="spellStart"/>
            <w:r w:rsidR="005839FF" w:rsidRPr="005839FF">
              <w:rPr>
                <w:rFonts w:ascii="Gill Sans MT" w:hAnsi="Gill Sans MT"/>
              </w:rPr>
              <w:t>glicogenolisi</w:t>
            </w:r>
            <w:proofErr w:type="spellEnd"/>
            <w:r w:rsidR="005839FF" w:rsidRPr="005839FF">
              <w:rPr>
                <w:rFonts w:ascii="Gill Sans MT" w:hAnsi="Gill Sans MT"/>
              </w:rPr>
              <w:t xml:space="preserve"> e glicogeno sintesi; via dei pentosi fosfati; il ciclo di Cori</w:t>
            </w:r>
          </w:p>
          <w:p w:rsidR="000B6055" w:rsidRPr="0074758C" w:rsidRDefault="000B6055" w:rsidP="008F2D83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74758C">
              <w:rPr>
                <w:rFonts w:ascii="Gill Sans MT" w:hAnsi="Gill Sans MT"/>
                <w:bCs/>
              </w:rPr>
              <w:t>Metabolismo dei lipidi: classificazione e struttura dei lipidi</w:t>
            </w:r>
            <w:r w:rsidRPr="0074758C">
              <w:rPr>
                <w:rFonts w:ascii="Gill Sans MT" w:hAnsi="Gill Sans MT"/>
              </w:rPr>
              <w:t xml:space="preserve">; digestione e assorbimento dei lipidi; lipoproteine plasmatiche; </w:t>
            </w:r>
            <w:r w:rsidRPr="008F2D83">
              <w:rPr>
                <w:rFonts w:ascii="Symbol" w:hAnsi="Symbol"/>
              </w:rPr>
              <w:t></w:t>
            </w:r>
            <w:r w:rsidRPr="0074758C">
              <w:rPr>
                <w:rFonts w:ascii="Gill Sans MT" w:hAnsi="Gill Sans MT"/>
              </w:rPr>
              <w:t xml:space="preserve">-ossidazione degli acidi grassi; metabolismo dei trigliceridi; destini metabolici </w:t>
            </w:r>
            <w:r w:rsidR="00CA5F41">
              <w:rPr>
                <w:rFonts w:ascii="Gill Sans MT" w:hAnsi="Gill Sans MT"/>
              </w:rPr>
              <w:t>dell’</w:t>
            </w:r>
            <w:proofErr w:type="spellStart"/>
            <w:r w:rsidR="00CA5F41">
              <w:rPr>
                <w:rFonts w:ascii="Gill Sans MT" w:hAnsi="Gill Sans MT"/>
              </w:rPr>
              <w:t>acetilC</w:t>
            </w:r>
            <w:r w:rsidR="0074758C" w:rsidRPr="0074758C">
              <w:rPr>
                <w:rFonts w:ascii="Gill Sans MT" w:hAnsi="Gill Sans MT"/>
              </w:rPr>
              <w:t>o</w:t>
            </w:r>
            <w:r w:rsidR="00CA5F41">
              <w:rPr>
                <w:rFonts w:ascii="Gill Sans MT" w:hAnsi="Gill Sans MT"/>
              </w:rPr>
              <w:t>A</w:t>
            </w:r>
            <w:proofErr w:type="spellEnd"/>
            <w:r w:rsidRPr="0074758C">
              <w:rPr>
                <w:rFonts w:ascii="Gill Sans MT" w:hAnsi="Gill Sans MT"/>
              </w:rPr>
              <w:t>; cenni sul metabolismo ed omeostasi del colesterolo; corpi chetonici; biosintesi degli acidi grassi</w:t>
            </w:r>
            <w:r w:rsidR="008F2D83">
              <w:rPr>
                <w:rFonts w:ascii="Gill Sans MT" w:hAnsi="Gill Sans MT"/>
              </w:rPr>
              <w:t>.</w:t>
            </w:r>
          </w:p>
          <w:p w:rsidR="000B6055" w:rsidRDefault="000B6055" w:rsidP="008F2D83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74758C">
              <w:rPr>
                <w:rFonts w:ascii="Gill Sans MT" w:hAnsi="Gill Sans MT"/>
                <w:bCs/>
              </w:rPr>
              <w:t>Metabolismo dell’azoto:</w:t>
            </w:r>
            <w:r w:rsidRPr="0074758C">
              <w:rPr>
                <w:rFonts w:ascii="Gill Sans MT" w:hAnsi="Gill Sans MT"/>
              </w:rPr>
              <w:t xml:space="preserve"> digestione delle proteine e assorbimento degli amminoacidi; </w:t>
            </w:r>
            <w:proofErr w:type="spellStart"/>
            <w:r w:rsidRPr="0074758C">
              <w:rPr>
                <w:rFonts w:ascii="Gill Sans MT" w:hAnsi="Gill Sans MT"/>
              </w:rPr>
              <w:t>transamminazione</w:t>
            </w:r>
            <w:proofErr w:type="spellEnd"/>
            <w:r w:rsidRPr="0074758C">
              <w:rPr>
                <w:rFonts w:ascii="Gill Sans MT" w:hAnsi="Gill Sans MT"/>
              </w:rPr>
              <w:t xml:space="preserve">; </w:t>
            </w:r>
            <w:proofErr w:type="spellStart"/>
            <w:r w:rsidRPr="0074758C">
              <w:rPr>
                <w:rFonts w:ascii="Gill Sans MT" w:hAnsi="Gill Sans MT"/>
              </w:rPr>
              <w:t>deamminazione</w:t>
            </w:r>
            <w:proofErr w:type="spellEnd"/>
            <w:r w:rsidRPr="0074758C">
              <w:rPr>
                <w:rFonts w:ascii="Gill Sans MT" w:hAnsi="Gill Sans MT"/>
              </w:rPr>
              <w:t xml:space="preserve"> ossidativa; decarbossilazione (ammine biogene); destino metabolico dell’ammoniaca; ciclo dell’urea.</w:t>
            </w:r>
          </w:p>
          <w:p w:rsidR="008F2D83" w:rsidRPr="008F2D83" w:rsidRDefault="008F2D83" w:rsidP="008F2D83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8F2D83">
              <w:rPr>
                <w:rFonts w:ascii="Gill Sans MT" w:hAnsi="Gill Sans MT"/>
              </w:rPr>
              <w:t>Metabolismo degli acidi nucleici: acidi urici</w:t>
            </w:r>
          </w:p>
          <w:p w:rsidR="008F2D83" w:rsidRPr="008F2D83" w:rsidRDefault="008F2D83" w:rsidP="008F2D83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proofErr w:type="spellStart"/>
            <w:r w:rsidRPr="008F2D83">
              <w:rPr>
                <w:rFonts w:ascii="Gill Sans MT" w:hAnsi="Gill Sans MT"/>
              </w:rPr>
              <w:t>Bioregolatori</w:t>
            </w:r>
            <w:proofErr w:type="spellEnd"/>
            <w:r w:rsidRPr="008F2D83">
              <w:rPr>
                <w:rFonts w:ascii="Gill Sans MT" w:hAnsi="Gill Sans MT"/>
              </w:rPr>
              <w:t xml:space="preserve"> del metabolismo: vitamine, ormoni ed elementi minerali</w:t>
            </w:r>
            <w:r>
              <w:rPr>
                <w:rFonts w:ascii="Gill Sans MT" w:hAnsi="Gill Sans MT"/>
              </w:rPr>
              <w:t>.</w:t>
            </w:r>
          </w:p>
          <w:p w:rsidR="00A62A3B" w:rsidRPr="0074758C" w:rsidRDefault="008F2D83" w:rsidP="008F2D83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8F2D83">
              <w:rPr>
                <w:rFonts w:ascii="Gill Sans MT" w:hAnsi="Gill Sans MT"/>
              </w:rPr>
              <w:t xml:space="preserve">Membrane cellulari e </w:t>
            </w:r>
            <w:proofErr w:type="spellStart"/>
            <w:r w:rsidRPr="008F2D83">
              <w:rPr>
                <w:rFonts w:ascii="Gill Sans MT" w:hAnsi="Gill Sans MT"/>
              </w:rPr>
              <w:t>Biosegnalazione</w:t>
            </w:r>
            <w:proofErr w:type="spellEnd"/>
          </w:p>
        </w:tc>
      </w:tr>
      <w:tr w:rsidR="00A62A3B" w:rsidRPr="00642F24" w:rsidTr="00882208">
        <w:trPr>
          <w:trHeight w:val="70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62A3B" w:rsidRPr="000B6055" w:rsidRDefault="00A62A3B" w:rsidP="00882208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2A3B" w:rsidRPr="00F44CDE" w:rsidRDefault="00A62A3B" w:rsidP="00882208">
            <w:pPr>
              <w:spacing w:after="0"/>
              <w:rPr>
                <w:rFonts w:ascii="Gill Sans MT" w:hAnsi="Gill Sans MT"/>
              </w:rPr>
            </w:pPr>
          </w:p>
        </w:tc>
      </w:tr>
      <w:tr w:rsidR="00A62A3B" w:rsidRPr="00642F24" w:rsidTr="00882208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:rsidR="00A62A3B" w:rsidRPr="00642F24" w:rsidRDefault="00A62A3B" w:rsidP="00882208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62A3B" w:rsidRPr="00F44CDE" w:rsidRDefault="00A62A3B" w:rsidP="00882208">
            <w:pPr>
              <w:spacing w:after="0"/>
              <w:rPr>
                <w:rFonts w:ascii="Gill Sans MT" w:hAnsi="Gill Sans MT"/>
              </w:rPr>
            </w:pPr>
          </w:p>
        </w:tc>
      </w:tr>
      <w:tr w:rsidR="00882208" w:rsidRPr="00642F24" w:rsidTr="00882208">
        <w:trPr>
          <w:trHeight w:val="70"/>
        </w:trPr>
        <w:tc>
          <w:tcPr>
            <w:tcW w:w="4091" w:type="dxa"/>
            <w:shd w:val="clear" w:color="auto" w:fill="FFFFFF"/>
          </w:tcPr>
          <w:p w:rsidR="00882208" w:rsidRPr="00642F24" w:rsidRDefault="00882208" w:rsidP="00882208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Testi di riferimento</w:t>
            </w:r>
            <w:r>
              <w:rPr>
                <w:rFonts w:ascii="Gill Sans MT" w:hAnsi="Gill Sans MT"/>
              </w:rPr>
              <w:t xml:space="preserve">  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B11098" w:rsidRDefault="00B11098" w:rsidP="008F2D83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“Biochimica Essenziale </w:t>
            </w:r>
            <w:r w:rsidRPr="00B11098">
              <w:rPr>
                <w:rFonts w:ascii="Gill Sans MT" w:hAnsi="Gill Sans MT"/>
                <w:i/>
              </w:rPr>
              <w:t>con richiami di Chimica Generale e Chimica Organica</w:t>
            </w:r>
            <w:r>
              <w:rPr>
                <w:rFonts w:ascii="Gill Sans MT" w:hAnsi="Gill Sans MT"/>
                <w:i/>
              </w:rPr>
              <w:t>”</w:t>
            </w:r>
            <w:r>
              <w:rPr>
                <w:rFonts w:ascii="Gill Sans MT" w:hAnsi="Gill Sans MT"/>
              </w:rPr>
              <w:t xml:space="preserve"> -Gabriele D’Andrea –Ed. </w:t>
            </w:r>
            <w:proofErr w:type="spellStart"/>
            <w:r>
              <w:rPr>
                <w:rFonts w:ascii="Gill Sans MT" w:hAnsi="Gill Sans MT"/>
              </w:rPr>
              <w:t>EdiSES</w:t>
            </w:r>
            <w:proofErr w:type="spellEnd"/>
            <w:r>
              <w:rPr>
                <w:rFonts w:ascii="Gill Sans MT" w:hAnsi="Gill Sans MT"/>
              </w:rPr>
              <w:t>.</w:t>
            </w:r>
          </w:p>
          <w:p w:rsidR="008F2D83" w:rsidRPr="00F44CDE" w:rsidRDefault="001C7C08" w:rsidP="00B11098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F44CDE">
              <w:rPr>
                <w:rFonts w:ascii="Gill Sans MT" w:hAnsi="Gill Sans MT"/>
              </w:rPr>
              <w:t xml:space="preserve">“Le basi della biochimica” – </w:t>
            </w:r>
            <w:proofErr w:type="spellStart"/>
            <w:r w:rsidRPr="00F44CDE">
              <w:rPr>
                <w:rFonts w:ascii="Gill Sans MT" w:hAnsi="Gill Sans MT"/>
              </w:rPr>
              <w:t>Champe</w:t>
            </w:r>
            <w:proofErr w:type="spellEnd"/>
            <w:r w:rsidRPr="00F44CDE">
              <w:rPr>
                <w:rFonts w:ascii="Gill Sans MT" w:hAnsi="Gill Sans MT"/>
              </w:rPr>
              <w:t>, H</w:t>
            </w:r>
            <w:r w:rsidR="00B11098">
              <w:rPr>
                <w:rFonts w:ascii="Gill Sans MT" w:hAnsi="Gill Sans MT"/>
              </w:rPr>
              <w:t xml:space="preserve">arvey, </w:t>
            </w:r>
            <w:proofErr w:type="spellStart"/>
            <w:r w:rsidR="00B11098">
              <w:rPr>
                <w:rFonts w:ascii="Gill Sans MT" w:hAnsi="Gill Sans MT"/>
              </w:rPr>
              <w:t>Ferrier</w:t>
            </w:r>
            <w:proofErr w:type="spellEnd"/>
            <w:r w:rsidR="00B11098">
              <w:rPr>
                <w:rFonts w:ascii="Gill Sans MT" w:hAnsi="Gill Sans MT"/>
              </w:rPr>
              <w:t xml:space="preserve"> – Ed. ZANICHELLI</w:t>
            </w:r>
          </w:p>
        </w:tc>
      </w:tr>
      <w:tr w:rsidR="00882208" w:rsidRPr="00642F24" w:rsidTr="00882208">
        <w:trPr>
          <w:trHeight w:val="70"/>
        </w:trPr>
        <w:tc>
          <w:tcPr>
            <w:tcW w:w="4091" w:type="dxa"/>
            <w:shd w:val="clear" w:color="auto" w:fill="FFFFFF"/>
          </w:tcPr>
          <w:p w:rsidR="00882208" w:rsidRPr="00642F24" w:rsidRDefault="00882208" w:rsidP="00882208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Note ai testi di riferimento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882208" w:rsidRPr="00F44CDE" w:rsidRDefault="00882208" w:rsidP="00882208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882208" w:rsidRPr="00642F24" w:rsidTr="00882208">
        <w:trPr>
          <w:trHeight w:val="70"/>
        </w:trPr>
        <w:tc>
          <w:tcPr>
            <w:tcW w:w="4091" w:type="dxa"/>
            <w:shd w:val="clear" w:color="auto" w:fill="FFFFFF"/>
          </w:tcPr>
          <w:p w:rsidR="00882208" w:rsidRPr="00642F24" w:rsidRDefault="00882208" w:rsidP="00882208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didattici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882208" w:rsidRPr="00F44CDE" w:rsidRDefault="00882208" w:rsidP="00882208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F44CDE">
              <w:rPr>
                <w:rFonts w:ascii="Gill Sans MT" w:hAnsi="Gill Sans MT"/>
              </w:rPr>
              <w:t>Il corso prevede lezioni frontali.</w:t>
            </w:r>
          </w:p>
        </w:tc>
      </w:tr>
      <w:tr w:rsidR="00882208" w:rsidRPr="00642F24" w:rsidTr="00882208">
        <w:trPr>
          <w:trHeight w:val="70"/>
        </w:trPr>
        <w:tc>
          <w:tcPr>
            <w:tcW w:w="4091" w:type="dxa"/>
            <w:shd w:val="clear" w:color="auto" w:fill="FFFFFF"/>
          </w:tcPr>
          <w:p w:rsidR="00882208" w:rsidRPr="00642F24" w:rsidRDefault="00882208" w:rsidP="00882208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 valutazione</w:t>
            </w:r>
            <w:r>
              <w:rPr>
                <w:rFonts w:ascii="Gill Sans MT" w:hAnsi="Gill Sans MT"/>
              </w:rPr>
              <w:t xml:space="preserve"> </w:t>
            </w:r>
            <w:r w:rsidRPr="008247DE">
              <w:rPr>
                <w:rFonts w:ascii="Gill Sans MT" w:hAnsi="Gill Sans MT"/>
              </w:rPr>
              <w:t xml:space="preserve">(indicare </w:t>
            </w:r>
            <w:r>
              <w:rPr>
                <w:rFonts w:ascii="Gill Sans MT" w:hAnsi="Gill Sans MT"/>
              </w:rPr>
              <w:t xml:space="preserve">almeno </w:t>
            </w:r>
            <w:r w:rsidRPr="008247DE">
              <w:rPr>
                <w:rFonts w:ascii="Gill Sans MT" w:hAnsi="Gill Sans MT"/>
              </w:rPr>
              <w:t>la tipologia scritto, orale, altro)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882208" w:rsidRPr="00F44CDE" w:rsidRDefault="00882208" w:rsidP="00F44CDE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F44CDE">
              <w:rPr>
                <w:rFonts w:ascii="Gill Sans MT" w:hAnsi="Gill Sans MT"/>
              </w:rPr>
              <w:t xml:space="preserve">L'esame finale si svolgerà in forma </w:t>
            </w:r>
            <w:r w:rsidR="00F44CDE">
              <w:rPr>
                <w:rFonts w:ascii="Gill Sans MT" w:hAnsi="Gill Sans MT"/>
              </w:rPr>
              <w:t>scritta</w:t>
            </w:r>
          </w:p>
        </w:tc>
      </w:tr>
      <w:tr w:rsidR="00882208" w:rsidRPr="00642F24" w:rsidTr="00882208">
        <w:trPr>
          <w:trHeight w:val="70"/>
        </w:trPr>
        <w:tc>
          <w:tcPr>
            <w:tcW w:w="4091" w:type="dxa"/>
            <w:shd w:val="clear" w:color="auto" w:fill="FFFFFF"/>
          </w:tcPr>
          <w:p w:rsidR="00882208" w:rsidRPr="00642F24" w:rsidRDefault="00882208" w:rsidP="00882208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 xml:space="preserve">Criteri di valutazione (per ogni risultato di apprendimento atteso su indicato, </w:t>
            </w:r>
            <w:r>
              <w:rPr>
                <w:rFonts w:eastAsia="Times New Roman"/>
              </w:rPr>
              <w:t>descrivere cosa ci si aspetta lo studente conosca o sia in grado di fare e a quale livello al fine di dimostrare che un risultato di apprendimento è stato raggiunto e a quale livello)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882208" w:rsidRPr="00F44CDE" w:rsidRDefault="00882208" w:rsidP="00882208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882208" w:rsidRPr="00642F24" w:rsidTr="00882208">
        <w:trPr>
          <w:trHeight w:val="70"/>
        </w:trPr>
        <w:tc>
          <w:tcPr>
            <w:tcW w:w="4091" w:type="dxa"/>
            <w:shd w:val="clear" w:color="auto" w:fill="FFFFFF"/>
          </w:tcPr>
          <w:p w:rsidR="00882208" w:rsidRPr="00642F24" w:rsidRDefault="00882208" w:rsidP="00882208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 xml:space="preserve">Altro </w:t>
            </w:r>
          </w:p>
        </w:tc>
        <w:tc>
          <w:tcPr>
            <w:tcW w:w="5763" w:type="dxa"/>
            <w:gridSpan w:val="3"/>
            <w:shd w:val="clear" w:color="auto" w:fill="auto"/>
          </w:tcPr>
          <w:p w:rsidR="00882208" w:rsidRPr="00642F24" w:rsidRDefault="00882208" w:rsidP="00882208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</w:tbl>
    <w:p w:rsidR="00104931" w:rsidRDefault="00882208">
      <w:pPr>
        <w:rPr>
          <w:rFonts w:ascii="Gill Sans MT" w:hAnsi="Gill Sans MT"/>
        </w:rPr>
      </w:pPr>
      <w:r>
        <w:rPr>
          <w:rFonts w:ascii="Gill Sans MT" w:hAnsi="Gill Sans MT"/>
        </w:rPr>
        <w:br w:type="textWrapping" w:clear="all"/>
      </w:r>
    </w:p>
    <w:p w:rsidR="00F928E3" w:rsidRPr="00754B04" w:rsidRDefault="00F928E3" w:rsidP="00455F85">
      <w:pPr>
        <w:rPr>
          <w:rFonts w:ascii="Gill Sans MT" w:hAnsi="Gill Sans MT"/>
          <w:lang w:val="en-US"/>
        </w:rPr>
      </w:pPr>
    </w:p>
    <w:sectPr w:rsidR="00F928E3" w:rsidRPr="00754B04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2CC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6D"/>
    <w:rsid w:val="000255DF"/>
    <w:rsid w:val="00050138"/>
    <w:rsid w:val="000558F0"/>
    <w:rsid w:val="0006054A"/>
    <w:rsid w:val="000A640E"/>
    <w:rsid w:val="000B6055"/>
    <w:rsid w:val="00104931"/>
    <w:rsid w:val="0013566D"/>
    <w:rsid w:val="00145719"/>
    <w:rsid w:val="00176F96"/>
    <w:rsid w:val="001C7C08"/>
    <w:rsid w:val="00273A6F"/>
    <w:rsid w:val="0028443E"/>
    <w:rsid w:val="002C478B"/>
    <w:rsid w:val="002F1C56"/>
    <w:rsid w:val="00316E61"/>
    <w:rsid w:val="0032406E"/>
    <w:rsid w:val="003E3606"/>
    <w:rsid w:val="004324B7"/>
    <w:rsid w:val="00455F85"/>
    <w:rsid w:val="004A0E79"/>
    <w:rsid w:val="00561FBB"/>
    <w:rsid w:val="005839FF"/>
    <w:rsid w:val="005B5D0D"/>
    <w:rsid w:val="00642F24"/>
    <w:rsid w:val="00721057"/>
    <w:rsid w:val="0074758C"/>
    <w:rsid w:val="00754B04"/>
    <w:rsid w:val="00796D43"/>
    <w:rsid w:val="007B2ABB"/>
    <w:rsid w:val="007D6A00"/>
    <w:rsid w:val="008247DE"/>
    <w:rsid w:val="0085191B"/>
    <w:rsid w:val="00882208"/>
    <w:rsid w:val="008B39B1"/>
    <w:rsid w:val="008F2D83"/>
    <w:rsid w:val="009139EF"/>
    <w:rsid w:val="0096104C"/>
    <w:rsid w:val="00962EF0"/>
    <w:rsid w:val="009B7151"/>
    <w:rsid w:val="00A62A3B"/>
    <w:rsid w:val="00B11098"/>
    <w:rsid w:val="00B20167"/>
    <w:rsid w:val="00B26723"/>
    <w:rsid w:val="00B4413B"/>
    <w:rsid w:val="00B4514D"/>
    <w:rsid w:val="00BD18A3"/>
    <w:rsid w:val="00CA5F41"/>
    <w:rsid w:val="00D41AF7"/>
    <w:rsid w:val="00D435F1"/>
    <w:rsid w:val="00D87291"/>
    <w:rsid w:val="00F21BD6"/>
    <w:rsid w:val="00F31C06"/>
    <w:rsid w:val="00F44CDE"/>
    <w:rsid w:val="00F45425"/>
    <w:rsid w:val="00F756BA"/>
    <w:rsid w:val="00F82E05"/>
    <w:rsid w:val="00F92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27367"/>
  <w15:docId w15:val="{54765E7D-5D4D-4C61-A871-D8C1AC99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0B6055"/>
    <w:pPr>
      <w:keepNext/>
      <w:spacing w:after="0" w:line="240" w:lineRule="auto"/>
      <w:outlineLvl w:val="0"/>
    </w:pPr>
    <w:rPr>
      <w:rFonts w:ascii="Century Gothic" w:eastAsia="Times New Roman" w:hAnsi="Century Gothic"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34"/>
    <w:qFormat/>
    <w:rsid w:val="00A62A3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0B6055"/>
    <w:rPr>
      <w:rFonts w:ascii="Century Gothic" w:eastAsia="Times New Roman" w:hAnsi="Century Gothic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C0AD-171E-4BFD-B1EA-FA2C3CC9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Annamaria</cp:lastModifiedBy>
  <cp:revision>2</cp:revision>
  <dcterms:created xsi:type="dcterms:W3CDTF">2019-11-05T21:24:00Z</dcterms:created>
  <dcterms:modified xsi:type="dcterms:W3CDTF">2019-11-05T21:24:00Z</dcterms:modified>
</cp:coreProperties>
</file>